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6E" w:rsidRDefault="008E7207" w:rsidP="008E7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44">
        <w:rPr>
          <w:rFonts w:ascii="Times New Roman" w:hAnsi="Times New Roman" w:cs="Times New Roman"/>
          <w:b/>
          <w:sz w:val="24"/>
          <w:szCs w:val="24"/>
        </w:rPr>
        <w:t xml:space="preserve">Распоред за </w:t>
      </w:r>
      <w:r w:rsidR="00617C44" w:rsidRPr="00617C44">
        <w:rPr>
          <w:rFonts w:ascii="Times New Roman" w:hAnsi="Times New Roman" w:cs="Times New Roman"/>
          <w:b/>
          <w:sz w:val="24"/>
          <w:szCs w:val="24"/>
          <w:lang w:val="en-US"/>
        </w:rPr>
        <w:t>(I)</w:t>
      </w:r>
      <w:r w:rsidRPr="00617C44">
        <w:rPr>
          <w:rFonts w:ascii="Times New Roman" w:hAnsi="Times New Roman" w:cs="Times New Roman"/>
          <w:b/>
          <w:sz w:val="24"/>
          <w:szCs w:val="24"/>
        </w:rPr>
        <w:t>прв колковиум – прв циклус на студии</w:t>
      </w:r>
    </w:p>
    <w:p w:rsidR="007E3F2E" w:rsidRPr="007E3F2E" w:rsidRDefault="007E3F2E" w:rsidP="008E7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Полагање со физичко присуство</w:t>
      </w:r>
    </w:p>
    <w:p w:rsidR="008E7207" w:rsidRPr="00617C44" w:rsidRDefault="008E7207" w:rsidP="008E7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44">
        <w:rPr>
          <w:rFonts w:ascii="Times New Roman" w:hAnsi="Times New Roman" w:cs="Times New Roman"/>
          <w:b/>
          <w:sz w:val="24"/>
          <w:szCs w:val="24"/>
        </w:rPr>
        <w:t>Факултет за правни науки – летен семестар, академска 2019/2020 година</w:t>
      </w:r>
    </w:p>
    <w:p w:rsidR="008E7207" w:rsidRPr="00617C44" w:rsidRDefault="008E7207" w:rsidP="008E7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44">
        <w:rPr>
          <w:rFonts w:ascii="Times New Roman" w:hAnsi="Times New Roman" w:cs="Times New Roman"/>
          <w:b/>
          <w:sz w:val="24"/>
          <w:szCs w:val="24"/>
        </w:rPr>
        <w:t>Европски Универзитет</w:t>
      </w:r>
    </w:p>
    <w:p w:rsidR="004B1792" w:rsidRPr="00617C44" w:rsidRDefault="004B1792" w:rsidP="004B1792">
      <w:pPr>
        <w:rPr>
          <w:rFonts w:ascii="Times New Roman" w:hAnsi="Times New Roman" w:cs="Times New Roman"/>
          <w:b/>
          <w:sz w:val="24"/>
          <w:szCs w:val="24"/>
        </w:rPr>
      </w:pPr>
      <w:r w:rsidRPr="00617C44">
        <w:rPr>
          <w:rFonts w:ascii="Times New Roman" w:hAnsi="Times New Roman" w:cs="Times New Roman"/>
          <w:b/>
          <w:sz w:val="24"/>
          <w:szCs w:val="24"/>
        </w:rPr>
        <w:t>Пријавување на прв колковиум</w:t>
      </w:r>
      <w:r w:rsidRPr="00617C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617C44">
        <w:rPr>
          <w:rFonts w:ascii="Times New Roman" w:hAnsi="Times New Roman" w:cs="Times New Roman"/>
          <w:b/>
          <w:sz w:val="24"/>
          <w:szCs w:val="24"/>
        </w:rPr>
        <w:t>18.05.2020 – 22.05.2020 год.</w:t>
      </w:r>
    </w:p>
    <w:p w:rsidR="004B1792" w:rsidRPr="00617C44" w:rsidRDefault="004B1792" w:rsidP="004B1792">
      <w:pPr>
        <w:rPr>
          <w:rFonts w:ascii="Times New Roman" w:hAnsi="Times New Roman" w:cs="Times New Roman"/>
          <w:b/>
          <w:sz w:val="24"/>
          <w:szCs w:val="24"/>
        </w:rPr>
      </w:pPr>
      <w:r w:rsidRPr="00617C44">
        <w:rPr>
          <w:rFonts w:ascii="Times New Roman" w:hAnsi="Times New Roman" w:cs="Times New Roman"/>
          <w:b/>
          <w:sz w:val="24"/>
          <w:szCs w:val="24"/>
        </w:rPr>
        <w:t>Полагање на прв колковиум</w:t>
      </w:r>
      <w:r w:rsidRPr="00617C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617C44">
        <w:rPr>
          <w:rFonts w:ascii="Times New Roman" w:hAnsi="Times New Roman" w:cs="Times New Roman"/>
          <w:b/>
          <w:sz w:val="24"/>
          <w:szCs w:val="24"/>
        </w:rPr>
        <w:t>01.06.2020 – 05.06.2020 год.</w:t>
      </w:r>
    </w:p>
    <w:p w:rsidR="008E7207" w:rsidRPr="004B1792" w:rsidRDefault="008E7207" w:rsidP="00617C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48" w:type="dxa"/>
        <w:tblLook w:val="04A0" w:firstRow="1" w:lastRow="0" w:firstColumn="1" w:lastColumn="0" w:noHBand="0" w:noVBand="1"/>
      </w:tblPr>
      <w:tblGrid>
        <w:gridCol w:w="920"/>
        <w:gridCol w:w="1420"/>
        <w:gridCol w:w="1467"/>
        <w:gridCol w:w="1456"/>
        <w:gridCol w:w="1643"/>
        <w:gridCol w:w="1600"/>
        <w:gridCol w:w="1687"/>
      </w:tblGrid>
      <w:tr w:rsidR="004B1792" w:rsidRPr="004B1792" w:rsidTr="004E3060">
        <w:tc>
          <w:tcPr>
            <w:tcW w:w="920" w:type="dxa"/>
            <w:vMerge w:val="restart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375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</w:p>
        </w:tc>
        <w:tc>
          <w:tcPr>
            <w:tcW w:w="1467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(01.06.2020)</w:t>
            </w:r>
          </w:p>
        </w:tc>
        <w:tc>
          <w:tcPr>
            <w:tcW w:w="1456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(02.06.2020)</w:t>
            </w:r>
          </w:p>
        </w:tc>
        <w:tc>
          <w:tcPr>
            <w:tcW w:w="1643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(03.06.2020)</w:t>
            </w:r>
          </w:p>
        </w:tc>
        <w:tc>
          <w:tcPr>
            <w:tcW w:w="1600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Четврток</w:t>
            </w:r>
          </w:p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(04.06.2020)</w:t>
            </w:r>
          </w:p>
        </w:tc>
        <w:tc>
          <w:tcPr>
            <w:tcW w:w="1687" w:type="dxa"/>
          </w:tcPr>
          <w:p w:rsidR="008E7207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Петок</w:t>
            </w:r>
          </w:p>
          <w:p w:rsidR="00E90C9B" w:rsidRPr="00E90C9B" w:rsidRDefault="00E90C9B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(05.06.2020)</w:t>
            </w:r>
          </w:p>
        </w:tc>
      </w:tr>
      <w:tr w:rsidR="004B1792" w:rsidRPr="004B1792" w:rsidTr="004E3060">
        <w:tc>
          <w:tcPr>
            <w:tcW w:w="920" w:type="dxa"/>
            <w:vMerge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67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Трудово право</w:t>
            </w:r>
          </w:p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Доц. д-р Марјан Габеров</w:t>
            </w:r>
          </w:p>
        </w:tc>
        <w:tc>
          <w:tcPr>
            <w:tcW w:w="1456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Стварно право</w:t>
            </w:r>
          </w:p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Проф. д-р Ѓорѓи Сламков</w:t>
            </w:r>
          </w:p>
        </w:tc>
        <w:tc>
          <w:tcPr>
            <w:tcW w:w="1643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Облигационо право</w:t>
            </w:r>
          </w:p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Проф. д-р Ѓорѓи Сламков</w:t>
            </w:r>
          </w:p>
        </w:tc>
        <w:tc>
          <w:tcPr>
            <w:tcW w:w="1600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Финансиско право</w:t>
            </w:r>
          </w:p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Проф. д-р Ѓорѓи Сламков</w:t>
            </w:r>
          </w:p>
        </w:tc>
        <w:tc>
          <w:tcPr>
            <w:tcW w:w="1687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92" w:rsidRPr="004B1792" w:rsidTr="004E3060">
        <w:tc>
          <w:tcPr>
            <w:tcW w:w="920" w:type="dxa"/>
            <w:vMerge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Час на полагање</w:t>
            </w:r>
          </w:p>
        </w:tc>
        <w:tc>
          <w:tcPr>
            <w:tcW w:w="1467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4B1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456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h</w:t>
            </w:r>
          </w:p>
        </w:tc>
        <w:tc>
          <w:tcPr>
            <w:tcW w:w="1643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h</w:t>
            </w:r>
          </w:p>
        </w:tc>
        <w:tc>
          <w:tcPr>
            <w:tcW w:w="1600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h</w:t>
            </w:r>
          </w:p>
        </w:tc>
        <w:tc>
          <w:tcPr>
            <w:tcW w:w="1687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3F2E" w:rsidRPr="004B1792" w:rsidTr="004E3060">
        <w:tc>
          <w:tcPr>
            <w:tcW w:w="920" w:type="dxa"/>
            <w:vMerge/>
          </w:tcPr>
          <w:p w:rsidR="007E3F2E" w:rsidRPr="004B1792" w:rsidRDefault="007E3F2E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7E3F2E" w:rsidRPr="004B1792" w:rsidRDefault="007E3F2E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Предавална</w:t>
            </w:r>
          </w:p>
        </w:tc>
        <w:tc>
          <w:tcPr>
            <w:tcW w:w="1467" w:type="dxa"/>
          </w:tcPr>
          <w:p w:rsidR="007E3F2E" w:rsidRPr="004B1792" w:rsidRDefault="007E3F2E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а</w:t>
            </w:r>
          </w:p>
        </w:tc>
        <w:tc>
          <w:tcPr>
            <w:tcW w:w="1456" w:type="dxa"/>
          </w:tcPr>
          <w:p w:rsidR="007E3F2E" w:rsidRPr="007E3F2E" w:rsidRDefault="007E3F2E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а</w:t>
            </w:r>
          </w:p>
        </w:tc>
        <w:tc>
          <w:tcPr>
            <w:tcW w:w="1643" w:type="dxa"/>
          </w:tcPr>
          <w:p w:rsidR="007E3F2E" w:rsidRPr="007E3F2E" w:rsidRDefault="007E3F2E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а</w:t>
            </w:r>
          </w:p>
        </w:tc>
        <w:tc>
          <w:tcPr>
            <w:tcW w:w="1600" w:type="dxa"/>
          </w:tcPr>
          <w:p w:rsidR="007E3F2E" w:rsidRPr="007E3F2E" w:rsidRDefault="007E3F2E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а</w:t>
            </w:r>
          </w:p>
        </w:tc>
        <w:tc>
          <w:tcPr>
            <w:tcW w:w="1687" w:type="dxa"/>
          </w:tcPr>
          <w:p w:rsidR="007E3F2E" w:rsidRPr="004B1792" w:rsidRDefault="007E3F2E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060" w:rsidRPr="004B1792" w:rsidTr="004E3060">
        <w:trPr>
          <w:gridAfter w:val="6"/>
          <w:wAfter w:w="9228" w:type="dxa"/>
          <w:trHeight w:val="276"/>
        </w:trPr>
        <w:tc>
          <w:tcPr>
            <w:tcW w:w="920" w:type="dxa"/>
            <w:vMerge/>
          </w:tcPr>
          <w:p w:rsidR="004E3060" w:rsidRPr="004B1792" w:rsidRDefault="004E3060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92" w:rsidRPr="004B1792" w:rsidTr="004E3060">
        <w:tc>
          <w:tcPr>
            <w:tcW w:w="920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E7207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</w:p>
        </w:tc>
        <w:tc>
          <w:tcPr>
            <w:tcW w:w="1467" w:type="dxa"/>
          </w:tcPr>
          <w:p w:rsidR="008E7207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(01.06.2020)</w:t>
            </w:r>
          </w:p>
        </w:tc>
        <w:tc>
          <w:tcPr>
            <w:tcW w:w="1456" w:type="dxa"/>
          </w:tcPr>
          <w:p w:rsidR="008E7207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1792" w:rsidRPr="004B1792" w:rsidRDefault="004B1792" w:rsidP="004B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(02.06.2020)</w:t>
            </w:r>
          </w:p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E7207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B1792" w:rsidRPr="004B1792" w:rsidRDefault="004B1792" w:rsidP="004B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(03.06.2020)</w:t>
            </w:r>
          </w:p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8E7207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Четврток</w:t>
            </w:r>
          </w:p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(04.06.2020)</w:t>
            </w:r>
          </w:p>
        </w:tc>
        <w:tc>
          <w:tcPr>
            <w:tcW w:w="1687" w:type="dxa"/>
          </w:tcPr>
          <w:p w:rsidR="008E7207" w:rsidRPr="004B1792" w:rsidRDefault="003529D1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  <w:p w:rsidR="004B1792" w:rsidRPr="004B1792" w:rsidRDefault="003529D1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</w:t>
            </w:r>
            <w:r w:rsidR="004B1792" w:rsidRPr="004B1792">
              <w:rPr>
                <w:rFonts w:ascii="Times New Roman" w:hAnsi="Times New Roman" w:cs="Times New Roman"/>
                <w:sz w:val="24"/>
                <w:szCs w:val="24"/>
              </w:rPr>
              <w:t>.06.2020)</w:t>
            </w:r>
          </w:p>
        </w:tc>
      </w:tr>
      <w:tr w:rsidR="004B1792" w:rsidRPr="004B1792" w:rsidTr="004E3060">
        <w:tc>
          <w:tcPr>
            <w:tcW w:w="920" w:type="dxa"/>
            <w:vMerge w:val="restart"/>
          </w:tcPr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III година</w:t>
            </w:r>
          </w:p>
        </w:tc>
        <w:tc>
          <w:tcPr>
            <w:tcW w:w="1375" w:type="dxa"/>
          </w:tcPr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67" w:type="dxa"/>
          </w:tcPr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Основи на ГПП</w:t>
            </w:r>
          </w:p>
          <w:p w:rsidR="004B1792" w:rsidRPr="004B1792" w:rsidRDefault="004B1792" w:rsidP="004B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Доц. д-р Марјан Габеров</w:t>
            </w:r>
          </w:p>
        </w:tc>
        <w:tc>
          <w:tcPr>
            <w:tcW w:w="1456" w:type="dxa"/>
          </w:tcPr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Право на ЕУ</w:t>
            </w:r>
          </w:p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Проф. д-р Љупчо Сотироски</w:t>
            </w:r>
          </w:p>
        </w:tc>
        <w:tc>
          <w:tcPr>
            <w:tcW w:w="1643" w:type="dxa"/>
          </w:tcPr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Правосудство и организација</w:t>
            </w:r>
          </w:p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Проф. д-р Ѓорѓи Сламков</w:t>
            </w:r>
          </w:p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Меѓународно казнено право</w:t>
            </w:r>
          </w:p>
          <w:p w:rsid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Доц. д-р Марајн Габеров</w:t>
            </w:r>
          </w:p>
          <w:p w:rsidR="004B1792" w:rsidRPr="004B1792" w:rsidRDefault="004B1792" w:rsidP="0035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B1792" w:rsidRDefault="003529D1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Корпоративно управување</w:t>
            </w:r>
          </w:p>
          <w:p w:rsidR="003529D1" w:rsidRPr="004B1792" w:rsidRDefault="003529D1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Марјан Габеров</w:t>
            </w:r>
          </w:p>
        </w:tc>
      </w:tr>
      <w:tr w:rsidR="004B1792" w:rsidRPr="004B1792" w:rsidTr="004E3060">
        <w:tc>
          <w:tcPr>
            <w:tcW w:w="920" w:type="dxa"/>
            <w:vMerge/>
          </w:tcPr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Час на полагање</w:t>
            </w:r>
          </w:p>
        </w:tc>
        <w:tc>
          <w:tcPr>
            <w:tcW w:w="1467" w:type="dxa"/>
          </w:tcPr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h</w:t>
            </w:r>
          </w:p>
        </w:tc>
        <w:tc>
          <w:tcPr>
            <w:tcW w:w="1456" w:type="dxa"/>
          </w:tcPr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Pr="004B1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643" w:type="dxa"/>
          </w:tcPr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1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0 h</w:t>
            </w:r>
          </w:p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12.00 h</w:t>
            </w:r>
          </w:p>
        </w:tc>
        <w:tc>
          <w:tcPr>
            <w:tcW w:w="1687" w:type="dxa"/>
          </w:tcPr>
          <w:p w:rsidR="004B1792" w:rsidRPr="00534EA6" w:rsidRDefault="00534EA6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4B1792" w:rsidRPr="004B1792" w:rsidTr="004E3060">
        <w:tc>
          <w:tcPr>
            <w:tcW w:w="920" w:type="dxa"/>
            <w:vMerge/>
          </w:tcPr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F2E" w:rsidRPr="007E3F2E" w:rsidRDefault="007E3F2E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Предавална</w:t>
            </w:r>
          </w:p>
        </w:tc>
        <w:tc>
          <w:tcPr>
            <w:tcW w:w="1467" w:type="dxa"/>
          </w:tcPr>
          <w:p w:rsidR="00617C44" w:rsidRPr="004B1792" w:rsidRDefault="007E3F2E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а</w:t>
            </w:r>
          </w:p>
        </w:tc>
        <w:tc>
          <w:tcPr>
            <w:tcW w:w="1456" w:type="dxa"/>
          </w:tcPr>
          <w:p w:rsidR="00617C44" w:rsidRPr="004B1792" w:rsidRDefault="007E3F2E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а</w:t>
            </w:r>
          </w:p>
        </w:tc>
        <w:tc>
          <w:tcPr>
            <w:tcW w:w="1643" w:type="dxa"/>
          </w:tcPr>
          <w:p w:rsidR="00617C44" w:rsidRPr="004B1792" w:rsidRDefault="007E3F2E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а</w:t>
            </w:r>
          </w:p>
        </w:tc>
        <w:tc>
          <w:tcPr>
            <w:tcW w:w="1600" w:type="dxa"/>
          </w:tcPr>
          <w:p w:rsidR="00617C44" w:rsidRPr="004B1792" w:rsidRDefault="007E3F2E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а</w:t>
            </w:r>
          </w:p>
        </w:tc>
        <w:tc>
          <w:tcPr>
            <w:tcW w:w="1687" w:type="dxa"/>
          </w:tcPr>
          <w:p w:rsidR="00617C44" w:rsidRPr="00534EA6" w:rsidRDefault="00534EA6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 a</w:t>
            </w:r>
            <w:bookmarkStart w:id="0" w:name="_GoBack"/>
            <w:bookmarkEnd w:id="0"/>
          </w:p>
        </w:tc>
      </w:tr>
    </w:tbl>
    <w:p w:rsidR="00617C44" w:rsidRPr="00617C44" w:rsidRDefault="00617C44" w:rsidP="00617C44">
      <w:pPr>
        <w:rPr>
          <w:rFonts w:ascii="Times New Roman" w:hAnsi="Times New Roman" w:cs="Times New Roman"/>
          <w:b/>
          <w:sz w:val="24"/>
          <w:szCs w:val="24"/>
        </w:rPr>
      </w:pPr>
    </w:p>
    <w:p w:rsidR="00617C44" w:rsidRPr="00617C44" w:rsidRDefault="00617C44" w:rsidP="00617C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7C44">
        <w:rPr>
          <w:rFonts w:ascii="Times New Roman" w:hAnsi="Times New Roman" w:cs="Times New Roman"/>
          <w:b/>
          <w:sz w:val="24"/>
          <w:szCs w:val="24"/>
        </w:rPr>
        <w:t>Доц. д-р Марајн Габеров</w:t>
      </w:r>
    </w:p>
    <w:p w:rsidR="00617C44" w:rsidRPr="00617C44" w:rsidRDefault="00617C44" w:rsidP="00617C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7C44">
        <w:rPr>
          <w:rFonts w:ascii="Times New Roman" w:hAnsi="Times New Roman" w:cs="Times New Roman"/>
          <w:b/>
          <w:sz w:val="24"/>
          <w:szCs w:val="24"/>
        </w:rPr>
        <w:t>Факултет за правни науки</w:t>
      </w:r>
    </w:p>
    <w:p w:rsidR="00617C44" w:rsidRPr="00617C44" w:rsidRDefault="00617C44" w:rsidP="00617C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7C44">
        <w:rPr>
          <w:rFonts w:ascii="Times New Roman" w:hAnsi="Times New Roman" w:cs="Times New Roman"/>
          <w:b/>
          <w:sz w:val="24"/>
          <w:szCs w:val="24"/>
        </w:rPr>
        <w:t>Декан</w:t>
      </w:r>
    </w:p>
    <w:sectPr w:rsidR="00617C44" w:rsidRPr="00617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DB"/>
    <w:rsid w:val="000F706E"/>
    <w:rsid w:val="003529D1"/>
    <w:rsid w:val="004B1792"/>
    <w:rsid w:val="004E3060"/>
    <w:rsid w:val="00534EA6"/>
    <w:rsid w:val="00617C44"/>
    <w:rsid w:val="007E3F2E"/>
    <w:rsid w:val="0089655E"/>
    <w:rsid w:val="008E7207"/>
    <w:rsid w:val="00A413DB"/>
    <w:rsid w:val="00E9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5DDB9-DA4E-4653-9D86-66183DFC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2020-05-27T06:29:00Z</dcterms:created>
  <dcterms:modified xsi:type="dcterms:W3CDTF">2020-05-27T06:38:00Z</dcterms:modified>
</cp:coreProperties>
</file>